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76D649" w14:textId="0F8E7A66" w:rsidR="009A4C52" w:rsidRDefault="00BF0180" w:rsidP="00BF0180">
      <w:pPr>
        <w:spacing w:line="259" w:lineRule="auto"/>
        <w:ind w:left="0" w:firstLine="0"/>
        <w:rPr>
          <w:rFonts w:ascii="Garamond" w:hAnsi="Garamond"/>
          <w:b/>
        </w:rPr>
      </w:pPr>
      <w:r w:rsidRPr="00BF0180">
        <w:rPr>
          <w:rFonts w:ascii="Garamond" w:hAnsi="Garamond"/>
          <w:b/>
        </w:rPr>
        <w:t xml:space="preserve">DECRETO DIRETTORIALE DEL </w:t>
      </w:r>
      <w:r w:rsidR="00B278B1">
        <w:rPr>
          <w:rFonts w:ascii="Garamond" w:hAnsi="Garamond"/>
          <w:b/>
        </w:rPr>
        <w:t>28</w:t>
      </w:r>
      <w:r w:rsidRPr="00BF0180">
        <w:rPr>
          <w:rFonts w:ascii="Garamond" w:hAnsi="Garamond"/>
          <w:b/>
        </w:rPr>
        <w:t xml:space="preserve"> </w:t>
      </w:r>
      <w:r w:rsidR="00B278B1">
        <w:rPr>
          <w:rFonts w:ascii="Garamond" w:hAnsi="Garamond"/>
          <w:b/>
        </w:rPr>
        <w:t>SETTEMBRE</w:t>
      </w:r>
      <w:r w:rsidRPr="00BF0180">
        <w:rPr>
          <w:rFonts w:ascii="Garamond" w:hAnsi="Garamond"/>
          <w:b/>
        </w:rPr>
        <w:t xml:space="preserve"> 202</w:t>
      </w:r>
      <w:r w:rsidR="00B278B1">
        <w:rPr>
          <w:rFonts w:ascii="Garamond" w:hAnsi="Garamond"/>
          <w:b/>
        </w:rPr>
        <w:t>1</w:t>
      </w:r>
      <w:r w:rsidRPr="00BF0180">
        <w:rPr>
          <w:rFonts w:ascii="Garamond" w:hAnsi="Garamond"/>
          <w:b/>
        </w:rPr>
        <w:t xml:space="preserve">, N. </w:t>
      </w:r>
      <w:r w:rsidR="00B278B1">
        <w:rPr>
          <w:rFonts w:ascii="Garamond" w:hAnsi="Garamond"/>
          <w:b/>
        </w:rPr>
        <w:t>2281</w:t>
      </w:r>
      <w:r w:rsidRPr="00BF0180">
        <w:rPr>
          <w:rFonts w:ascii="Garamond" w:hAnsi="Garamond"/>
          <w:b/>
        </w:rPr>
        <w:t xml:space="preserve"> - PROCEDURA COMPETITIVA PER LO SVILUPPO DELLE ATTIVITÀ DI RICERCA FONDAMENTALE, A VALERE SUL FONDO ITALIANO PER LA SCIENZA </w:t>
      </w:r>
      <w:r w:rsidR="00B278B1">
        <w:rPr>
          <w:rFonts w:ascii="Garamond" w:hAnsi="Garamond"/>
          <w:b/>
        </w:rPr>
        <w:t>2021</w:t>
      </w:r>
      <w:r>
        <w:rPr>
          <w:rFonts w:ascii="Garamond" w:hAnsi="Garamond"/>
          <w:b/>
        </w:rPr>
        <w:t xml:space="preserve"> - </w:t>
      </w:r>
      <w:r w:rsidRPr="00BF0180">
        <w:rPr>
          <w:rFonts w:ascii="Garamond" w:hAnsi="Garamond"/>
          <w:b/>
        </w:rPr>
        <w:t xml:space="preserve">(BANDO FIS </w:t>
      </w:r>
      <w:r w:rsidR="00B278B1">
        <w:rPr>
          <w:rFonts w:ascii="Garamond" w:hAnsi="Garamond"/>
          <w:b/>
        </w:rPr>
        <w:t>1</w:t>
      </w:r>
      <w:r w:rsidRPr="00BF0180">
        <w:rPr>
          <w:rFonts w:ascii="Garamond" w:hAnsi="Garamond"/>
          <w:b/>
        </w:rPr>
        <w:t>)</w:t>
      </w:r>
    </w:p>
    <w:p w14:paraId="2807952C" w14:textId="77777777" w:rsidR="00BF0180" w:rsidRDefault="00BF0180" w:rsidP="00BF0180">
      <w:pPr>
        <w:spacing w:line="259" w:lineRule="auto"/>
        <w:ind w:left="0" w:firstLine="0"/>
        <w:jc w:val="center"/>
        <w:rPr>
          <w:rFonts w:ascii="Garamond" w:hAnsi="Garamond"/>
          <w:b/>
        </w:rPr>
      </w:pPr>
    </w:p>
    <w:p w14:paraId="45F28CFB" w14:textId="266C602F" w:rsidR="00BF0180" w:rsidRDefault="00BF0180" w:rsidP="00BF0180">
      <w:pPr>
        <w:spacing w:before="240" w:after="156" w:line="259" w:lineRule="auto"/>
        <w:jc w:val="center"/>
        <w:rPr>
          <w:rFonts w:ascii="Garamond" w:hAnsi="Garamond"/>
          <w:b/>
          <w:sz w:val="24"/>
          <w:szCs w:val="28"/>
        </w:rPr>
      </w:pPr>
      <w:r w:rsidRPr="00BF0180">
        <w:rPr>
          <w:rFonts w:ascii="Garamond" w:hAnsi="Garamond"/>
          <w:b/>
          <w:sz w:val="24"/>
          <w:szCs w:val="28"/>
        </w:rPr>
        <w:t>DICHIARAZIONE DI “AVVIO DELLE ATTIVITÀ PROGETTUALI</w:t>
      </w:r>
      <w:r w:rsidR="001E6775">
        <w:rPr>
          <w:rFonts w:ascii="Garamond" w:hAnsi="Garamond"/>
          <w:b/>
          <w:sz w:val="24"/>
          <w:szCs w:val="28"/>
        </w:rPr>
        <w:t xml:space="preserve"> </w:t>
      </w:r>
      <w:r w:rsidR="001E6775" w:rsidRPr="001E6775">
        <w:rPr>
          <w:rFonts w:ascii="Garamond" w:hAnsi="Garamond"/>
          <w:b/>
          <w:sz w:val="24"/>
          <w:szCs w:val="28"/>
        </w:rPr>
        <w:t xml:space="preserve">PRESSO LA NUOVA </w:t>
      </w:r>
      <w:r w:rsidR="001E6775" w:rsidRPr="001E6775">
        <w:rPr>
          <w:rFonts w:ascii="Garamond" w:hAnsi="Garamond"/>
          <w:b/>
          <w:i/>
          <w:iCs/>
          <w:sz w:val="24"/>
          <w:szCs w:val="28"/>
        </w:rPr>
        <w:t>HOST INSTITUTION</w:t>
      </w:r>
      <w:r w:rsidRPr="00BF0180">
        <w:rPr>
          <w:rFonts w:ascii="Garamond" w:hAnsi="Garamond"/>
          <w:b/>
          <w:sz w:val="24"/>
          <w:szCs w:val="28"/>
        </w:rPr>
        <w:t>”</w:t>
      </w:r>
    </w:p>
    <w:p w14:paraId="0517446A" w14:textId="77777777" w:rsidR="00BF0180" w:rsidRPr="00BF0180" w:rsidRDefault="00BF0180" w:rsidP="00BF0180">
      <w:pPr>
        <w:spacing w:before="240" w:after="156" w:line="259" w:lineRule="auto"/>
        <w:jc w:val="center"/>
        <w:rPr>
          <w:rFonts w:ascii="Garamond" w:hAnsi="Garamond"/>
          <w:b/>
          <w:sz w:val="24"/>
          <w:szCs w:val="28"/>
        </w:rPr>
      </w:pPr>
    </w:p>
    <w:p w14:paraId="68A85811" w14:textId="5A98EBA6" w:rsidR="009A4C52" w:rsidRPr="00BF0180" w:rsidRDefault="0053259F" w:rsidP="00EB4DC9">
      <w:pPr>
        <w:spacing w:before="240" w:after="156" w:line="259" w:lineRule="auto"/>
        <w:ind w:left="0" w:firstLine="0"/>
        <w:rPr>
          <w:rFonts w:ascii="Garamond" w:hAnsi="Garamond"/>
        </w:rPr>
      </w:pPr>
      <w:r w:rsidRPr="00BF0180">
        <w:rPr>
          <w:rFonts w:ascii="Garamond" w:hAnsi="Garamond"/>
        </w:rPr>
        <w:t xml:space="preserve">Il sottoscritto _____________________________, nato/a </w:t>
      </w:r>
      <w:proofErr w:type="spellStart"/>
      <w:r w:rsidRPr="00BF0180">
        <w:rPr>
          <w:rFonts w:ascii="Garamond" w:hAnsi="Garamond"/>
        </w:rPr>
        <w:t>a</w:t>
      </w:r>
      <w:proofErr w:type="spellEnd"/>
      <w:r w:rsidRPr="00BF0180">
        <w:rPr>
          <w:rFonts w:ascii="Garamond" w:hAnsi="Garamond"/>
        </w:rPr>
        <w:t xml:space="preserve"> _______________________ il ________, C.F. _____________, in qualità di </w:t>
      </w:r>
      <w:proofErr w:type="spellStart"/>
      <w:r w:rsidRPr="00BF0180">
        <w:rPr>
          <w:rFonts w:ascii="Garamond" w:hAnsi="Garamond"/>
          <w:i/>
          <w:iCs/>
        </w:rPr>
        <w:t>Principal</w:t>
      </w:r>
      <w:proofErr w:type="spellEnd"/>
      <w:r w:rsidRPr="00BF0180">
        <w:rPr>
          <w:rFonts w:ascii="Garamond" w:hAnsi="Garamond"/>
          <w:i/>
          <w:iCs/>
        </w:rPr>
        <w:t xml:space="preserve"> Investigator</w:t>
      </w:r>
      <w:r w:rsidRPr="00BF0180">
        <w:rPr>
          <w:rFonts w:ascii="Garamond" w:hAnsi="Garamond"/>
        </w:rPr>
        <w:t xml:space="preserve"> del progetto FIS_______</w:t>
      </w:r>
      <w:r w:rsidR="00E92DD4">
        <w:rPr>
          <w:rFonts w:ascii="Garamond" w:hAnsi="Garamond"/>
        </w:rPr>
        <w:t xml:space="preserve">, </w:t>
      </w:r>
      <w:r w:rsidR="00E92DD4" w:rsidRPr="00BF0180">
        <w:rPr>
          <w:rFonts w:ascii="Garamond" w:hAnsi="Garamond"/>
        </w:rPr>
        <w:t>ed ammesso a finanziamento con D.D. prot. n. __________ del __/__/__</w:t>
      </w:r>
      <w:r w:rsidR="00E92DD4">
        <w:rPr>
          <w:rFonts w:ascii="Garamond" w:hAnsi="Garamond"/>
        </w:rPr>
        <w:t>,</w:t>
      </w:r>
      <w:r w:rsidRPr="00BF0180">
        <w:rPr>
          <w:rFonts w:ascii="Garamond" w:hAnsi="Garamond"/>
        </w:rPr>
        <w:t xml:space="preserve"> </w:t>
      </w:r>
      <w:r w:rsidR="00E92DD4">
        <w:rPr>
          <w:rFonts w:ascii="Garamond" w:hAnsi="Garamond"/>
        </w:rPr>
        <w:t xml:space="preserve">da realizzarsi </w:t>
      </w:r>
      <w:r w:rsidRPr="00BF0180">
        <w:rPr>
          <w:rFonts w:ascii="Garamond" w:hAnsi="Garamond"/>
        </w:rPr>
        <w:t xml:space="preserve">presso la </w:t>
      </w:r>
      <w:r w:rsidRPr="00BF0180">
        <w:rPr>
          <w:rFonts w:ascii="Garamond" w:hAnsi="Garamond"/>
          <w:i/>
          <w:iCs/>
        </w:rPr>
        <w:t>Host Institution</w:t>
      </w:r>
      <w:r w:rsidRPr="00BF0180">
        <w:rPr>
          <w:rFonts w:ascii="Garamond" w:hAnsi="Garamond"/>
        </w:rPr>
        <w:t xml:space="preserve"> _______________________________________</w:t>
      </w:r>
      <w:r w:rsidR="00E92DD4">
        <w:rPr>
          <w:rFonts w:ascii="Garamond" w:hAnsi="Garamond"/>
        </w:rPr>
        <w:t xml:space="preserve">, </w:t>
      </w:r>
      <w:r w:rsidR="00E92DD4" w:rsidRPr="00BF0180">
        <w:rPr>
          <w:rFonts w:ascii="Garamond" w:hAnsi="Garamond"/>
        </w:rPr>
        <w:t xml:space="preserve">C.F. </w:t>
      </w:r>
      <w:r w:rsidR="00E92DD4">
        <w:rPr>
          <w:rFonts w:ascii="Garamond" w:hAnsi="Garamond"/>
        </w:rPr>
        <w:t>______________________________, la quale in qualità di soggetto beneficiario per la realizzazione del progetto</w:t>
      </w:r>
      <w:r w:rsidR="00EB4DC9">
        <w:rPr>
          <w:rFonts w:ascii="Garamond" w:hAnsi="Garamond"/>
        </w:rPr>
        <w:t xml:space="preserve"> FIS </w:t>
      </w:r>
      <w:r w:rsidR="00B278B1">
        <w:rPr>
          <w:rFonts w:ascii="Garamond" w:hAnsi="Garamond"/>
        </w:rPr>
        <w:t>2021</w:t>
      </w:r>
      <w:r w:rsidR="00EB4DC9">
        <w:rPr>
          <w:rFonts w:ascii="Garamond" w:hAnsi="Garamond"/>
        </w:rPr>
        <w:t xml:space="preserve"> si impegna a</w:t>
      </w:r>
      <w:r w:rsidR="00EB4DC9" w:rsidRPr="00EB4DC9">
        <w:rPr>
          <w:rFonts w:ascii="Garamond" w:hAnsi="Garamond"/>
        </w:rPr>
        <w:t xml:space="preserve">l rispetto </w:t>
      </w:r>
      <w:r w:rsidR="00EB4DC9">
        <w:rPr>
          <w:rFonts w:ascii="Garamond" w:hAnsi="Garamond"/>
        </w:rPr>
        <w:t>del</w:t>
      </w:r>
      <w:r w:rsidR="00EB4DC9" w:rsidRPr="00EB4DC9">
        <w:rPr>
          <w:rFonts w:ascii="Garamond" w:hAnsi="Garamond"/>
        </w:rPr>
        <w:t xml:space="preserve">le condizioni previste dal </w:t>
      </w:r>
      <w:r w:rsidR="00EB4DC9">
        <w:rPr>
          <w:rFonts w:ascii="Garamond" w:hAnsi="Garamond"/>
        </w:rPr>
        <w:t>Bando,</w:t>
      </w:r>
      <w:r w:rsidR="00EB4DC9" w:rsidRPr="00EB4DC9">
        <w:rPr>
          <w:rFonts w:ascii="Garamond" w:hAnsi="Garamond"/>
        </w:rPr>
        <w:t xml:space="preserve"> dal decreto di ammissione</w:t>
      </w:r>
      <w:r w:rsidR="00EB4DC9">
        <w:rPr>
          <w:rFonts w:ascii="Garamond" w:hAnsi="Garamond"/>
        </w:rPr>
        <w:t xml:space="preserve"> a finanziamento e relativi allegati,</w:t>
      </w:r>
    </w:p>
    <w:p w14:paraId="1D4781E8" w14:textId="77777777" w:rsidR="0080066C" w:rsidRPr="00BF0180" w:rsidRDefault="0080066C" w:rsidP="0080066C">
      <w:pPr>
        <w:spacing w:after="156" w:line="259" w:lineRule="auto"/>
        <w:ind w:left="0" w:firstLine="0"/>
        <w:jc w:val="center"/>
        <w:rPr>
          <w:rFonts w:ascii="Garamond" w:hAnsi="Garamond"/>
          <w:b/>
        </w:rPr>
      </w:pPr>
      <w:r w:rsidRPr="00BF0180">
        <w:rPr>
          <w:rFonts w:ascii="Garamond" w:hAnsi="Garamond"/>
          <w:b/>
        </w:rPr>
        <w:t xml:space="preserve">TENUTO CONTO </w:t>
      </w:r>
      <w:r w:rsidR="00BF0180" w:rsidRPr="00BF0180">
        <w:rPr>
          <w:rFonts w:ascii="Garamond" w:hAnsi="Garamond"/>
          <w:b/>
        </w:rPr>
        <w:t>CHE</w:t>
      </w:r>
    </w:p>
    <w:p w14:paraId="60698831" w14:textId="541BDC9A" w:rsidR="00FF2587" w:rsidRPr="00FF2587" w:rsidRDefault="00FF2587" w:rsidP="0080066C">
      <w:pPr>
        <w:pStyle w:val="Paragrafoelenco"/>
        <w:numPr>
          <w:ilvl w:val="0"/>
          <w:numId w:val="2"/>
        </w:numPr>
        <w:spacing w:after="156" w:line="259" w:lineRule="auto"/>
        <w:rPr>
          <w:rFonts w:ascii="Garamond" w:hAnsi="Garamond"/>
          <w:bCs/>
        </w:rPr>
      </w:pPr>
      <w:r w:rsidRPr="00FF2587">
        <w:rPr>
          <w:rFonts w:ascii="Garamond" w:hAnsi="Garamond"/>
          <w:bCs/>
        </w:rPr>
        <w:t xml:space="preserve">all’articolo 6 </w:t>
      </w:r>
      <w:r>
        <w:rPr>
          <w:rFonts w:ascii="Garamond" w:hAnsi="Garamond"/>
          <w:bCs/>
        </w:rPr>
        <w:t>“</w:t>
      </w:r>
      <w:proofErr w:type="gramStart"/>
      <w:r w:rsidRPr="00FF2587">
        <w:rPr>
          <w:rFonts w:ascii="Garamond" w:hAnsi="Garamond"/>
          <w:i/>
        </w:rPr>
        <w:t xml:space="preserve">Portabilità </w:t>
      </w:r>
      <w:r w:rsidRPr="00FF2587">
        <w:rPr>
          <w:rFonts w:ascii="Garamond" w:hAnsi="Garamond"/>
          <w:i/>
        </w:rPr>
        <w:t xml:space="preserve"> del</w:t>
      </w:r>
      <w:proofErr w:type="gramEnd"/>
      <w:r w:rsidRPr="00FF2587">
        <w:rPr>
          <w:rFonts w:ascii="Garamond" w:hAnsi="Garamond"/>
          <w:i/>
        </w:rPr>
        <w:t xml:space="preserve"> bando</w:t>
      </w:r>
      <w:r>
        <w:rPr>
          <w:rFonts w:ascii="Garamond" w:hAnsi="Garamond"/>
        </w:rPr>
        <w:t>”</w:t>
      </w:r>
      <w:r w:rsidRPr="00FF2587">
        <w:rPr>
          <w:rFonts w:ascii="Garamond" w:hAnsi="Garamond"/>
        </w:rPr>
        <w:t xml:space="preserve"> è previsto che “</w:t>
      </w:r>
      <w:r w:rsidRPr="00FF2587">
        <w:rPr>
          <w:rFonts w:ascii="Garamond" w:hAnsi="Garamond"/>
        </w:rPr>
        <w:t>1</w:t>
      </w:r>
      <w:r w:rsidRPr="00FF2587">
        <w:rPr>
          <w:rFonts w:ascii="Garamond" w:hAnsi="Garamond"/>
          <w:i/>
        </w:rPr>
        <w:t xml:space="preserve">. Il </w:t>
      </w:r>
      <w:proofErr w:type="spellStart"/>
      <w:r w:rsidRPr="00FF2587">
        <w:rPr>
          <w:rFonts w:ascii="Garamond" w:hAnsi="Garamond"/>
          <w:i/>
        </w:rPr>
        <w:t>Principal</w:t>
      </w:r>
      <w:proofErr w:type="spellEnd"/>
      <w:r w:rsidRPr="00FF2587">
        <w:rPr>
          <w:rFonts w:ascii="Garamond" w:hAnsi="Garamond"/>
          <w:i/>
        </w:rPr>
        <w:t xml:space="preserve"> Investigator potrà avvalersi dell’istituto della portabilità presso </w:t>
      </w:r>
      <w:proofErr w:type="spellStart"/>
      <w:r w:rsidRPr="00FF2587">
        <w:rPr>
          <w:rFonts w:ascii="Garamond" w:hAnsi="Garamond"/>
          <w:i/>
        </w:rPr>
        <w:t>altra</w:t>
      </w:r>
      <w:proofErr w:type="spellEnd"/>
      <w:r w:rsidRPr="00FF2587">
        <w:rPr>
          <w:rFonts w:ascii="Garamond" w:hAnsi="Garamond"/>
          <w:i/>
        </w:rPr>
        <w:t xml:space="preserve"> Università, Ente pubblico di ricerca, IRCCS ed ogni altro soggetto, tra quelli ammissibili alla Procedura, presentando comunicazione al MUR, tramite l’apposita sezione del portale dedicato</w:t>
      </w:r>
      <w:r w:rsidRPr="00FF2587">
        <w:rPr>
          <w:rFonts w:ascii="Garamond" w:hAnsi="Garamond"/>
          <w:i/>
        </w:rPr>
        <w:t>” e che “</w:t>
      </w:r>
      <w:r w:rsidRPr="00FF2587">
        <w:rPr>
          <w:rFonts w:ascii="Garamond" w:hAnsi="Garamond"/>
          <w:i/>
        </w:rPr>
        <w:t>2. Resta fermo che l’onere della rendicontazione sarà a carico delle Host Institutions coinvolte nel progetto, in ragione delle spese effettivamente sostenute</w:t>
      </w:r>
      <w:r w:rsidRPr="00FF2587">
        <w:rPr>
          <w:rFonts w:ascii="Garamond" w:hAnsi="Garamond"/>
        </w:rPr>
        <w:t>”;</w:t>
      </w:r>
    </w:p>
    <w:p w14:paraId="76BBF3F2" w14:textId="77777777" w:rsidR="00FF2587" w:rsidRDefault="0080066C" w:rsidP="0080066C">
      <w:pPr>
        <w:pStyle w:val="Paragrafoelenco"/>
        <w:numPr>
          <w:ilvl w:val="0"/>
          <w:numId w:val="2"/>
        </w:numPr>
        <w:spacing w:after="156" w:line="259" w:lineRule="auto"/>
        <w:rPr>
          <w:rFonts w:ascii="Garamond" w:hAnsi="Garamond"/>
          <w:bCs/>
        </w:rPr>
      </w:pPr>
      <w:r w:rsidRPr="00FF2587">
        <w:rPr>
          <w:rFonts w:ascii="Garamond" w:hAnsi="Garamond"/>
          <w:bCs/>
        </w:rPr>
        <w:t xml:space="preserve">all’articolo </w:t>
      </w:r>
      <w:r w:rsidR="001E6775" w:rsidRPr="00FF2587">
        <w:rPr>
          <w:rFonts w:ascii="Garamond" w:hAnsi="Garamond"/>
          <w:bCs/>
        </w:rPr>
        <w:t>7</w:t>
      </w:r>
      <w:r w:rsidR="00FF2587">
        <w:rPr>
          <w:rFonts w:ascii="Garamond" w:hAnsi="Garamond"/>
          <w:bCs/>
        </w:rPr>
        <w:t xml:space="preserve"> de</w:t>
      </w:r>
      <w:r w:rsidR="00B278B1" w:rsidRPr="00FF2587">
        <w:rPr>
          <w:rFonts w:ascii="Garamond" w:hAnsi="Garamond"/>
          <w:bCs/>
        </w:rPr>
        <w:t xml:space="preserve"> Disciplinare di concessione delle agevolazioni </w:t>
      </w:r>
      <w:r w:rsidR="00FF2587">
        <w:rPr>
          <w:rFonts w:ascii="Garamond" w:hAnsi="Garamond"/>
          <w:bCs/>
        </w:rPr>
        <w:t xml:space="preserve">è stabilito che: </w:t>
      </w:r>
    </w:p>
    <w:p w14:paraId="20F2B2F2" w14:textId="77777777" w:rsidR="00FF2587" w:rsidRPr="00FF2587" w:rsidRDefault="0080066C" w:rsidP="00FF2587">
      <w:pPr>
        <w:pStyle w:val="Paragrafoelenco"/>
        <w:numPr>
          <w:ilvl w:val="1"/>
          <w:numId w:val="2"/>
        </w:numPr>
        <w:spacing w:after="156" w:line="259" w:lineRule="auto"/>
        <w:rPr>
          <w:rFonts w:ascii="Garamond" w:hAnsi="Garamond"/>
          <w:bCs/>
        </w:rPr>
      </w:pPr>
      <w:r w:rsidRPr="00FF2587">
        <w:rPr>
          <w:rFonts w:ascii="Garamond" w:hAnsi="Garamond"/>
          <w:bCs/>
        </w:rPr>
        <w:t>“</w:t>
      </w:r>
      <w:r w:rsidR="00B278B1" w:rsidRPr="00FF2587">
        <w:rPr>
          <w:rFonts w:ascii="Garamond" w:hAnsi="Garamond"/>
          <w:bCs/>
          <w:i/>
          <w:iCs/>
        </w:rPr>
        <w:t xml:space="preserve">Il </w:t>
      </w:r>
      <w:proofErr w:type="spellStart"/>
      <w:r w:rsidR="00B278B1" w:rsidRPr="00FF2587">
        <w:rPr>
          <w:rFonts w:ascii="Garamond" w:hAnsi="Garamond"/>
          <w:bCs/>
          <w:i/>
          <w:iCs/>
        </w:rPr>
        <w:t>Principal</w:t>
      </w:r>
      <w:proofErr w:type="spellEnd"/>
      <w:r w:rsidR="00B278B1" w:rsidRPr="00FF2587">
        <w:rPr>
          <w:rFonts w:ascii="Garamond" w:hAnsi="Garamond"/>
          <w:bCs/>
          <w:i/>
          <w:iCs/>
        </w:rPr>
        <w:t xml:space="preserve"> Investigator potrà avvalersi dell’istituto della portabilità presso altre Università, Ente pubblico di ricerca, IRCCS ed ogni altro soggetto, tra quelli ammissibili alla Procedura, presentando comunicazione al MUR, tramite l’apposita sezione del portale dedicato</w:t>
      </w:r>
      <w:r w:rsidRPr="00FF2587">
        <w:rPr>
          <w:rFonts w:ascii="Garamond" w:hAnsi="Garamond"/>
          <w:bCs/>
        </w:rPr>
        <w:t>”;</w:t>
      </w:r>
    </w:p>
    <w:p w14:paraId="4A568ED8" w14:textId="77777777" w:rsidR="00FF2587" w:rsidRPr="00FF2587" w:rsidRDefault="00AC6F58" w:rsidP="00FF2587">
      <w:pPr>
        <w:pStyle w:val="Paragrafoelenco"/>
        <w:numPr>
          <w:ilvl w:val="1"/>
          <w:numId w:val="2"/>
        </w:numPr>
        <w:spacing w:after="156" w:line="259" w:lineRule="auto"/>
        <w:rPr>
          <w:rFonts w:ascii="Garamond" w:hAnsi="Garamond"/>
          <w:bCs/>
          <w:i/>
          <w:iCs/>
        </w:rPr>
      </w:pPr>
      <w:r w:rsidRPr="00FF2587">
        <w:rPr>
          <w:rFonts w:ascii="Garamond" w:hAnsi="Garamond"/>
          <w:bCs/>
        </w:rPr>
        <w:t>“</w:t>
      </w:r>
      <w:r w:rsidR="001E6775" w:rsidRPr="00FF2587">
        <w:rPr>
          <w:rFonts w:ascii="Garamond" w:hAnsi="Garamond"/>
          <w:bCs/>
          <w:i/>
          <w:iCs/>
        </w:rPr>
        <w:t>Resta fermo che l’onere della rendicontazione sarà a carico delle Host Institutions coinvolte nel progetto, in ragione delle spese effettivamente sostenute</w:t>
      </w:r>
      <w:r w:rsidR="00B278B1" w:rsidRPr="00FF2587">
        <w:rPr>
          <w:rFonts w:ascii="Garamond" w:hAnsi="Garamond"/>
          <w:bCs/>
          <w:i/>
          <w:iCs/>
        </w:rPr>
        <w:t>”;</w:t>
      </w:r>
      <w:r w:rsidR="00FF2587" w:rsidRPr="00FF2587">
        <w:rPr>
          <w:rFonts w:ascii="Garamond" w:hAnsi="Garamond"/>
          <w:bCs/>
          <w:i/>
          <w:iCs/>
        </w:rPr>
        <w:t xml:space="preserve"> </w:t>
      </w:r>
    </w:p>
    <w:p w14:paraId="031B42CF" w14:textId="39248D89" w:rsidR="005537ED" w:rsidRPr="00FF2587" w:rsidRDefault="00B278B1" w:rsidP="00FF2587">
      <w:pPr>
        <w:pStyle w:val="Paragrafoelenco"/>
        <w:numPr>
          <w:ilvl w:val="1"/>
          <w:numId w:val="2"/>
        </w:numPr>
        <w:spacing w:after="156" w:line="259" w:lineRule="auto"/>
        <w:rPr>
          <w:rFonts w:ascii="Garamond" w:hAnsi="Garamond"/>
          <w:bCs/>
          <w:i/>
          <w:iCs/>
        </w:rPr>
      </w:pPr>
      <w:r w:rsidRPr="00FF2587">
        <w:rPr>
          <w:rFonts w:ascii="Garamond" w:hAnsi="Garamond"/>
          <w:bCs/>
          <w:i/>
          <w:iCs/>
        </w:rPr>
        <w:t xml:space="preserve"> </w:t>
      </w:r>
      <w:r w:rsidR="005537ED" w:rsidRPr="00FF2587">
        <w:rPr>
          <w:rFonts w:ascii="Garamond" w:hAnsi="Garamond"/>
          <w:bCs/>
          <w:i/>
          <w:iCs/>
        </w:rPr>
        <w:t>“</w:t>
      </w:r>
      <w:r w:rsidR="001E6775" w:rsidRPr="00FF2587">
        <w:rPr>
          <w:rFonts w:ascii="Garamond" w:hAnsi="Garamond"/>
          <w:bCs/>
          <w:i/>
          <w:iCs/>
        </w:rPr>
        <w:t>Nel caso di trasferimento del PI, in fase di esecuzione del progetto, dalla Host Institution ad altra organizzazione ospitante, il regolare svolgimento del progetto deve essere garantito attraverso la stipula di apposita convenzione che regoli i rapporti tra la Host Institution originaria e la nuova destinazione del PI</w:t>
      </w:r>
      <w:r w:rsidRPr="00FF2587">
        <w:rPr>
          <w:rFonts w:ascii="Garamond" w:hAnsi="Garamond"/>
          <w:bCs/>
          <w:i/>
          <w:iCs/>
        </w:rPr>
        <w:t>”;</w:t>
      </w:r>
    </w:p>
    <w:p w14:paraId="5816179F" w14:textId="14649F1E" w:rsidR="00AC6F58" w:rsidRPr="00FF2587" w:rsidRDefault="00B278B1" w:rsidP="00FF2587">
      <w:pPr>
        <w:pStyle w:val="Paragrafoelenco"/>
        <w:numPr>
          <w:ilvl w:val="1"/>
          <w:numId w:val="2"/>
        </w:numPr>
        <w:spacing w:after="156" w:line="259" w:lineRule="auto"/>
        <w:rPr>
          <w:rFonts w:ascii="Garamond" w:hAnsi="Garamond"/>
          <w:bCs/>
          <w:i/>
          <w:iCs/>
        </w:rPr>
      </w:pPr>
      <w:r w:rsidRPr="00FF2587">
        <w:rPr>
          <w:rFonts w:ascii="Garamond" w:hAnsi="Garamond"/>
          <w:bCs/>
          <w:i/>
          <w:iCs/>
        </w:rPr>
        <w:t xml:space="preserve"> </w:t>
      </w:r>
      <w:r w:rsidR="00AC6F58" w:rsidRPr="00FF2587">
        <w:rPr>
          <w:rFonts w:ascii="Garamond" w:hAnsi="Garamond"/>
          <w:bCs/>
          <w:i/>
          <w:iCs/>
        </w:rPr>
        <w:t>“</w:t>
      </w:r>
      <w:r w:rsidR="001E6775" w:rsidRPr="00FF2587">
        <w:rPr>
          <w:rFonts w:ascii="Garamond" w:hAnsi="Garamond"/>
          <w:bCs/>
          <w:i/>
          <w:iCs/>
        </w:rPr>
        <w:t>Nell’ambito dell’accordo di cui sopra vengono definite le modalità di trasferimento del codice unico progetto (CUP) associato alla specifica Unità di ricerca come da Allegato D - Codici Unici di Progetto (CUP), al fine di garantire la permanente associazione CUP – Programma di ricerca</w:t>
      </w:r>
      <w:r w:rsidR="00AC6F58" w:rsidRPr="00FF2587">
        <w:rPr>
          <w:rFonts w:ascii="Garamond" w:hAnsi="Garamond"/>
          <w:bCs/>
          <w:i/>
          <w:iCs/>
        </w:rPr>
        <w:t>”;</w:t>
      </w:r>
    </w:p>
    <w:p w14:paraId="69C7A0B7" w14:textId="7339093A" w:rsidR="001E6775" w:rsidRPr="00FF2587" w:rsidRDefault="00B278B1" w:rsidP="00FF2587">
      <w:pPr>
        <w:pStyle w:val="Paragrafoelenco"/>
        <w:numPr>
          <w:ilvl w:val="1"/>
          <w:numId w:val="2"/>
        </w:numPr>
        <w:spacing w:after="156" w:line="259" w:lineRule="auto"/>
        <w:rPr>
          <w:rFonts w:ascii="Garamond" w:hAnsi="Garamond"/>
          <w:bCs/>
          <w:i/>
          <w:iCs/>
        </w:rPr>
      </w:pPr>
      <w:r w:rsidRPr="00FF2587">
        <w:rPr>
          <w:rFonts w:ascii="Garamond" w:hAnsi="Garamond"/>
          <w:bCs/>
          <w:i/>
          <w:iCs/>
        </w:rPr>
        <w:t xml:space="preserve"> </w:t>
      </w:r>
      <w:r w:rsidR="00AC6F58" w:rsidRPr="00FF2587">
        <w:rPr>
          <w:rFonts w:ascii="Garamond" w:hAnsi="Garamond"/>
          <w:bCs/>
          <w:i/>
          <w:iCs/>
        </w:rPr>
        <w:t>“</w:t>
      </w:r>
      <w:r w:rsidR="001E6775" w:rsidRPr="00FF2587">
        <w:rPr>
          <w:rFonts w:ascii="Garamond" w:hAnsi="Garamond"/>
          <w:bCs/>
          <w:i/>
          <w:iCs/>
        </w:rPr>
        <w:t xml:space="preserve">In caso di trasferimento del </w:t>
      </w:r>
      <w:proofErr w:type="spellStart"/>
      <w:r w:rsidR="001E6775" w:rsidRPr="00FF2587">
        <w:rPr>
          <w:rFonts w:ascii="Garamond" w:hAnsi="Garamond"/>
          <w:bCs/>
          <w:i/>
          <w:iCs/>
        </w:rPr>
        <w:t>Principal</w:t>
      </w:r>
      <w:proofErr w:type="spellEnd"/>
      <w:r w:rsidR="001E6775" w:rsidRPr="00FF2587">
        <w:rPr>
          <w:rFonts w:ascii="Garamond" w:hAnsi="Garamond"/>
          <w:bCs/>
          <w:i/>
          <w:iCs/>
        </w:rPr>
        <w:t xml:space="preserve"> Investigator presso un soggetto non ammissibile alla Procedura, comprese le Istituzioni estere, il MUR dispone la revoca del contributo concesso, la richiesta di restituzione delle somme erogate o l’escussione della garanzia fideiussoria, nelle ipotesi di cui al successivo art. 9, comma 2</w:t>
      </w:r>
      <w:r w:rsidR="00AC6F58" w:rsidRPr="00FF2587">
        <w:rPr>
          <w:rFonts w:ascii="Garamond" w:hAnsi="Garamond"/>
          <w:bCs/>
          <w:i/>
          <w:iCs/>
        </w:rPr>
        <w:t>”;</w:t>
      </w:r>
    </w:p>
    <w:p w14:paraId="0EE73A89" w14:textId="77777777" w:rsidR="009A4C52" w:rsidRPr="00BF0180" w:rsidRDefault="0080066C" w:rsidP="009A4C52">
      <w:pPr>
        <w:spacing w:after="156" w:line="259" w:lineRule="auto"/>
        <w:ind w:left="0" w:firstLine="0"/>
        <w:jc w:val="center"/>
        <w:rPr>
          <w:rFonts w:ascii="Garamond" w:hAnsi="Garamond"/>
          <w:b/>
        </w:rPr>
      </w:pPr>
      <w:r w:rsidRPr="00BF0180">
        <w:rPr>
          <w:rFonts w:ascii="Garamond" w:hAnsi="Garamond"/>
          <w:b/>
        </w:rPr>
        <w:t>DICHIARA</w:t>
      </w:r>
    </w:p>
    <w:p w14:paraId="57BD6299" w14:textId="0D489739" w:rsidR="009A4C52" w:rsidRPr="00BF0180" w:rsidRDefault="009A4C52" w:rsidP="009A4C52">
      <w:pPr>
        <w:spacing w:after="156" w:line="259" w:lineRule="auto"/>
        <w:ind w:left="0" w:firstLine="0"/>
        <w:rPr>
          <w:rFonts w:ascii="Garamond" w:hAnsi="Garamond"/>
        </w:rPr>
      </w:pPr>
      <w:r w:rsidRPr="00FF2587">
        <w:rPr>
          <w:rFonts w:ascii="Garamond" w:hAnsi="Garamond"/>
        </w:rPr>
        <w:t xml:space="preserve">che </w:t>
      </w:r>
      <w:r w:rsidR="0053259F" w:rsidRPr="00FF2587">
        <w:rPr>
          <w:rFonts w:ascii="Garamond" w:hAnsi="Garamond"/>
        </w:rPr>
        <w:t>l</w:t>
      </w:r>
      <w:r w:rsidR="00CC29B0" w:rsidRPr="00FF2587">
        <w:rPr>
          <w:rFonts w:ascii="Garamond" w:hAnsi="Garamond"/>
        </w:rPr>
        <w:t xml:space="preserve">a data di </w:t>
      </w:r>
      <w:r w:rsidRPr="00FF2587">
        <w:rPr>
          <w:rFonts w:ascii="Garamond" w:hAnsi="Garamond"/>
        </w:rPr>
        <w:t>avvio</w:t>
      </w:r>
      <w:r w:rsidR="005537ED" w:rsidRPr="00FF2587">
        <w:rPr>
          <w:rFonts w:ascii="Garamond" w:hAnsi="Garamond"/>
        </w:rPr>
        <w:t xml:space="preserve"> ufficiale</w:t>
      </w:r>
      <w:r w:rsidRPr="00FF2587">
        <w:rPr>
          <w:rFonts w:ascii="Garamond" w:hAnsi="Garamond"/>
        </w:rPr>
        <w:t xml:space="preserve"> delle attività progettuali</w:t>
      </w:r>
      <w:r w:rsidR="001E6775" w:rsidRPr="00FF2587">
        <w:rPr>
          <w:rFonts w:ascii="Garamond" w:hAnsi="Garamond"/>
        </w:rPr>
        <w:t xml:space="preserve"> presso la nuova </w:t>
      </w:r>
      <w:r w:rsidR="001E6775" w:rsidRPr="00FF2587">
        <w:rPr>
          <w:rFonts w:ascii="Garamond" w:hAnsi="Garamond"/>
          <w:i/>
          <w:iCs/>
        </w:rPr>
        <w:t>Host Institution</w:t>
      </w:r>
      <w:r w:rsidRPr="00FF2587">
        <w:rPr>
          <w:rFonts w:ascii="Garamond" w:hAnsi="Garamond"/>
        </w:rPr>
        <w:t xml:space="preserve"> </w:t>
      </w:r>
      <w:r w:rsidR="0080066C" w:rsidRPr="00FF2587">
        <w:rPr>
          <w:rFonts w:ascii="Garamond" w:hAnsi="Garamond"/>
        </w:rPr>
        <w:t xml:space="preserve">è </w:t>
      </w:r>
      <w:r w:rsidR="00CC29B0" w:rsidRPr="00FF2587">
        <w:rPr>
          <w:rFonts w:ascii="Garamond" w:hAnsi="Garamond"/>
        </w:rPr>
        <w:t>il</w:t>
      </w:r>
      <w:r w:rsidR="0080066C" w:rsidRPr="00FF2587">
        <w:rPr>
          <w:rFonts w:ascii="Garamond" w:hAnsi="Garamond"/>
        </w:rPr>
        <w:t xml:space="preserve"> __/__/___</w:t>
      </w:r>
      <w:proofErr w:type="gramStart"/>
      <w:r w:rsidR="0080066C" w:rsidRPr="00FF2587">
        <w:rPr>
          <w:rFonts w:ascii="Garamond" w:hAnsi="Garamond"/>
        </w:rPr>
        <w:t>_</w:t>
      </w:r>
      <w:r w:rsidR="005537ED" w:rsidRPr="00FF2587">
        <w:rPr>
          <w:rFonts w:ascii="Garamond" w:hAnsi="Garamond"/>
        </w:rPr>
        <w:t xml:space="preserve"> .</w:t>
      </w:r>
      <w:proofErr w:type="gramEnd"/>
    </w:p>
    <w:p w14:paraId="177C76B4" w14:textId="77777777" w:rsidR="009E3F3D" w:rsidRDefault="009A4C52" w:rsidP="009A4C52">
      <w:pPr>
        <w:spacing w:after="156" w:line="259" w:lineRule="auto"/>
        <w:ind w:left="0" w:firstLine="0"/>
        <w:rPr>
          <w:rFonts w:ascii="Garamond" w:hAnsi="Garamond"/>
        </w:rPr>
      </w:pPr>
      <w:r w:rsidRPr="00BF0180">
        <w:rPr>
          <w:rFonts w:ascii="Garamond" w:hAnsi="Garamond"/>
        </w:rPr>
        <w:t>Il sottoscritto</w:t>
      </w:r>
      <w:r w:rsidR="00EB4DC9">
        <w:rPr>
          <w:rFonts w:ascii="Garamond" w:hAnsi="Garamond"/>
        </w:rPr>
        <w:t>, in accordo con la Host Institution,</w:t>
      </w:r>
      <w:r w:rsidRPr="00BF0180">
        <w:rPr>
          <w:rFonts w:ascii="Garamond" w:hAnsi="Garamond"/>
        </w:rPr>
        <w:t xml:space="preserve"> </w:t>
      </w:r>
      <w:r w:rsidR="00EB4DC9">
        <w:rPr>
          <w:rFonts w:ascii="Garamond" w:hAnsi="Garamond"/>
        </w:rPr>
        <w:t xml:space="preserve">è </w:t>
      </w:r>
      <w:r w:rsidRPr="00BF0180">
        <w:rPr>
          <w:rFonts w:ascii="Garamond" w:hAnsi="Garamond"/>
        </w:rPr>
        <w:t>consapevole</w:t>
      </w:r>
      <w:r w:rsidR="009E3F3D">
        <w:rPr>
          <w:rFonts w:ascii="Garamond" w:hAnsi="Garamond"/>
        </w:rPr>
        <w:t>:</w:t>
      </w:r>
    </w:p>
    <w:p w14:paraId="1CE2992E" w14:textId="49EE756C" w:rsidR="005537ED" w:rsidRDefault="009A4C52" w:rsidP="009E3F3D">
      <w:pPr>
        <w:pStyle w:val="Paragrafoelenco"/>
        <w:numPr>
          <w:ilvl w:val="0"/>
          <w:numId w:val="4"/>
        </w:numPr>
        <w:spacing w:after="156" w:line="259" w:lineRule="auto"/>
        <w:rPr>
          <w:rFonts w:ascii="Garamond" w:hAnsi="Garamond"/>
        </w:rPr>
      </w:pPr>
      <w:r w:rsidRPr="009E3F3D">
        <w:rPr>
          <w:rFonts w:ascii="Garamond" w:hAnsi="Garamond"/>
        </w:rPr>
        <w:t xml:space="preserve"> che </w:t>
      </w:r>
      <w:r w:rsidR="005537ED" w:rsidRPr="009E3F3D">
        <w:rPr>
          <w:rFonts w:ascii="Garamond" w:hAnsi="Garamond"/>
        </w:rPr>
        <w:t>la dichiarazione</w:t>
      </w:r>
      <w:r w:rsidRPr="009E3F3D">
        <w:rPr>
          <w:rFonts w:ascii="Garamond" w:hAnsi="Garamond"/>
        </w:rPr>
        <w:t xml:space="preserve"> in parola, non modifica la durata del progetto </w:t>
      </w:r>
      <w:r w:rsidR="005537ED" w:rsidRPr="009E3F3D">
        <w:rPr>
          <w:rFonts w:ascii="Garamond" w:hAnsi="Garamond"/>
        </w:rPr>
        <w:t xml:space="preserve">che dovrà concludersi entro il termine previsto nella proposta progettuale e, comunque, non oltre i </w:t>
      </w:r>
      <w:r w:rsidR="001E6775">
        <w:rPr>
          <w:rFonts w:ascii="Garamond" w:hAnsi="Garamond"/>
        </w:rPr>
        <w:t>5</w:t>
      </w:r>
      <w:r w:rsidR="005537ED" w:rsidRPr="009E3F3D">
        <w:rPr>
          <w:rFonts w:ascii="Garamond" w:hAnsi="Garamond"/>
        </w:rPr>
        <w:t xml:space="preserve"> anni a partire dalla data di avvio delle attività</w:t>
      </w:r>
      <w:r w:rsidR="009E3F3D">
        <w:rPr>
          <w:rFonts w:ascii="Garamond" w:hAnsi="Garamond"/>
        </w:rPr>
        <w:t>;</w:t>
      </w:r>
    </w:p>
    <w:p w14:paraId="3C1B3F9F" w14:textId="6E23F346" w:rsidR="009E3F3D" w:rsidRPr="00FF2587" w:rsidRDefault="009E3F3D" w:rsidP="009E3F3D">
      <w:pPr>
        <w:pStyle w:val="Paragrafoelenco"/>
        <w:numPr>
          <w:ilvl w:val="0"/>
          <w:numId w:val="4"/>
        </w:numPr>
        <w:spacing w:after="156" w:line="259" w:lineRule="auto"/>
        <w:rPr>
          <w:rFonts w:ascii="Garamond" w:hAnsi="Garamond"/>
        </w:rPr>
      </w:pPr>
      <w:bookmarkStart w:id="0" w:name="_GoBack"/>
      <w:bookmarkEnd w:id="0"/>
      <w:r w:rsidRPr="00FF2587">
        <w:rPr>
          <w:rFonts w:ascii="Garamond" w:hAnsi="Garamond"/>
        </w:rPr>
        <w:t xml:space="preserve">che </w:t>
      </w:r>
      <w:r w:rsidR="001E6775" w:rsidRPr="00FF2587">
        <w:rPr>
          <w:rFonts w:ascii="Garamond" w:hAnsi="Garamond"/>
        </w:rPr>
        <w:t xml:space="preserve">l’onere della rendicontazione sarà a carico delle </w:t>
      </w:r>
      <w:r w:rsidR="001E6775" w:rsidRPr="00FF2587">
        <w:rPr>
          <w:rFonts w:ascii="Garamond" w:hAnsi="Garamond"/>
          <w:i/>
          <w:iCs/>
        </w:rPr>
        <w:t>Host Institutions</w:t>
      </w:r>
      <w:r w:rsidR="001E6775" w:rsidRPr="00FF2587">
        <w:rPr>
          <w:rFonts w:ascii="Garamond" w:hAnsi="Garamond"/>
        </w:rPr>
        <w:t xml:space="preserve"> coinvolte nel progetto, in ragione delle spese effettivamente sostenute</w:t>
      </w:r>
      <w:r w:rsidR="00DA46AE" w:rsidRPr="00FF2587">
        <w:rPr>
          <w:rFonts w:ascii="Garamond" w:hAnsi="Garamond"/>
          <w:bCs/>
          <w:iCs/>
        </w:rPr>
        <w:t>.</w:t>
      </w:r>
    </w:p>
    <w:p w14:paraId="7C647C4B" w14:textId="77777777" w:rsidR="00EB4DC9" w:rsidRDefault="00EB4DC9" w:rsidP="009A4C52">
      <w:pPr>
        <w:spacing w:after="156" w:line="259" w:lineRule="auto"/>
        <w:ind w:left="0" w:firstLine="0"/>
        <w:rPr>
          <w:rFonts w:ascii="Garamond" w:hAnsi="Garamond"/>
        </w:rPr>
      </w:pPr>
    </w:p>
    <w:p w14:paraId="360138AA" w14:textId="77777777" w:rsidR="009A4C52" w:rsidRPr="00EB4DC9" w:rsidRDefault="009A4C52" w:rsidP="001E5655">
      <w:pPr>
        <w:spacing w:after="0" w:line="259" w:lineRule="auto"/>
        <w:ind w:left="142" w:firstLine="142"/>
        <w:jc w:val="left"/>
        <w:rPr>
          <w:rFonts w:ascii="Garamond" w:hAnsi="Garamond"/>
          <w:iCs/>
        </w:rPr>
      </w:pPr>
      <w:r w:rsidRPr="00EB4DC9">
        <w:rPr>
          <w:rFonts w:ascii="Garamond" w:hAnsi="Garamond"/>
          <w:iCs/>
        </w:rPr>
        <w:t>Firmato digitalmente</w:t>
      </w:r>
      <w:r w:rsidR="00CC29B0" w:rsidRPr="00EB4DC9">
        <w:rPr>
          <w:rFonts w:ascii="Garamond" w:hAnsi="Garamond"/>
          <w:iCs/>
        </w:rPr>
        <w:t xml:space="preserve"> </w:t>
      </w:r>
      <w:r w:rsidR="00CC29B0" w:rsidRPr="00EB4DC9">
        <w:rPr>
          <w:rFonts w:ascii="Garamond" w:hAnsi="Garamond"/>
          <w:iCs/>
        </w:rPr>
        <w:tab/>
      </w:r>
      <w:r w:rsidR="00CC29B0" w:rsidRPr="00EB4DC9">
        <w:rPr>
          <w:rFonts w:ascii="Garamond" w:hAnsi="Garamond"/>
          <w:iCs/>
        </w:rPr>
        <w:tab/>
      </w:r>
      <w:r w:rsidR="00CC29B0" w:rsidRPr="00EB4DC9">
        <w:rPr>
          <w:rFonts w:ascii="Garamond" w:hAnsi="Garamond"/>
          <w:iCs/>
        </w:rPr>
        <w:tab/>
      </w:r>
      <w:r w:rsidR="00CC29B0" w:rsidRPr="00EB4DC9">
        <w:rPr>
          <w:rFonts w:ascii="Garamond" w:hAnsi="Garamond"/>
          <w:iCs/>
        </w:rPr>
        <w:tab/>
      </w:r>
      <w:r w:rsidR="00CC29B0" w:rsidRPr="00EB4DC9">
        <w:rPr>
          <w:rFonts w:ascii="Garamond" w:hAnsi="Garamond"/>
          <w:iCs/>
        </w:rPr>
        <w:tab/>
      </w:r>
      <w:r w:rsidR="00CC29B0" w:rsidRPr="00EB4DC9">
        <w:rPr>
          <w:rFonts w:ascii="Garamond" w:hAnsi="Garamond"/>
          <w:iCs/>
        </w:rPr>
        <w:tab/>
      </w:r>
      <w:r w:rsidR="00CC29B0" w:rsidRPr="00EB4DC9">
        <w:rPr>
          <w:rFonts w:ascii="Garamond" w:hAnsi="Garamond"/>
          <w:iCs/>
        </w:rPr>
        <w:tab/>
        <w:t>Firmato digitalmente</w:t>
      </w:r>
    </w:p>
    <w:p w14:paraId="67E7AF7E" w14:textId="77777777" w:rsidR="009A4C52" w:rsidRPr="00BF0180" w:rsidRDefault="009A4C52" w:rsidP="0054270F">
      <w:pPr>
        <w:spacing w:after="156" w:line="259" w:lineRule="auto"/>
        <w:ind w:left="142" w:firstLine="0"/>
        <w:jc w:val="left"/>
        <w:rPr>
          <w:rFonts w:ascii="Garamond" w:hAnsi="Garamond"/>
        </w:rPr>
      </w:pPr>
      <w:r w:rsidRPr="00EB4DC9">
        <w:rPr>
          <w:rFonts w:ascii="Garamond" w:hAnsi="Garamond"/>
          <w:i/>
          <w:iCs/>
        </w:rPr>
        <w:t>Il</w:t>
      </w:r>
      <w:r w:rsidRPr="00EB4DC9">
        <w:rPr>
          <w:rFonts w:ascii="Garamond" w:hAnsi="Garamond"/>
        </w:rPr>
        <w:t xml:space="preserve"> </w:t>
      </w:r>
      <w:proofErr w:type="spellStart"/>
      <w:r w:rsidR="005537ED" w:rsidRPr="00EB4DC9">
        <w:rPr>
          <w:rFonts w:ascii="Garamond" w:hAnsi="Garamond"/>
          <w:i/>
          <w:iCs/>
        </w:rPr>
        <w:t>Principal</w:t>
      </w:r>
      <w:proofErr w:type="spellEnd"/>
      <w:r w:rsidR="005537ED" w:rsidRPr="00EB4DC9">
        <w:rPr>
          <w:rFonts w:ascii="Garamond" w:hAnsi="Garamond"/>
          <w:i/>
          <w:iCs/>
        </w:rPr>
        <w:t xml:space="preserve"> Investigator</w:t>
      </w:r>
      <w:r w:rsidR="00CC29B0" w:rsidRPr="00EB4DC9">
        <w:rPr>
          <w:rFonts w:ascii="Garamond" w:hAnsi="Garamond"/>
          <w:i/>
          <w:iCs/>
        </w:rPr>
        <w:t xml:space="preserve"> </w:t>
      </w:r>
      <w:r w:rsidR="00CC29B0" w:rsidRPr="00EB4DC9">
        <w:rPr>
          <w:rFonts w:ascii="Garamond" w:hAnsi="Garamond"/>
          <w:i/>
          <w:iCs/>
        </w:rPr>
        <w:tab/>
      </w:r>
      <w:r w:rsidR="00CC29B0" w:rsidRPr="00EB4DC9">
        <w:rPr>
          <w:rFonts w:ascii="Garamond" w:hAnsi="Garamond"/>
          <w:i/>
          <w:iCs/>
        </w:rPr>
        <w:tab/>
      </w:r>
      <w:r w:rsidR="00CC29B0" w:rsidRPr="00EB4DC9">
        <w:rPr>
          <w:rFonts w:ascii="Garamond" w:hAnsi="Garamond"/>
          <w:i/>
          <w:iCs/>
        </w:rPr>
        <w:tab/>
      </w:r>
      <w:r w:rsidR="00CC29B0" w:rsidRPr="00EB4DC9">
        <w:rPr>
          <w:rFonts w:ascii="Garamond" w:hAnsi="Garamond"/>
          <w:i/>
          <w:iCs/>
        </w:rPr>
        <w:tab/>
      </w:r>
      <w:r w:rsidR="00CC29B0" w:rsidRPr="00EB4DC9">
        <w:rPr>
          <w:rFonts w:ascii="Garamond" w:hAnsi="Garamond"/>
          <w:i/>
          <w:iCs/>
        </w:rPr>
        <w:tab/>
      </w:r>
      <w:r w:rsidR="00CC29B0" w:rsidRPr="00EB4DC9">
        <w:rPr>
          <w:rFonts w:ascii="Garamond" w:hAnsi="Garamond"/>
          <w:i/>
          <w:iCs/>
        </w:rPr>
        <w:tab/>
        <w:t>Il Rappresentante Legale della Host Institution</w:t>
      </w:r>
    </w:p>
    <w:sectPr w:rsidR="009A4C52" w:rsidRPr="00BF0180" w:rsidSect="00EB4DC9">
      <w:headerReference w:type="default" r:id="rId10"/>
      <w:pgSz w:w="11906" w:h="16838"/>
      <w:pgMar w:top="1440" w:right="1132" w:bottom="567" w:left="113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32239" w14:textId="77777777" w:rsidR="00D74E8E" w:rsidRDefault="00D74E8E" w:rsidP="009A4C52">
      <w:pPr>
        <w:spacing w:after="0" w:line="240" w:lineRule="auto"/>
      </w:pPr>
      <w:r>
        <w:separator/>
      </w:r>
    </w:p>
  </w:endnote>
  <w:endnote w:type="continuationSeparator" w:id="0">
    <w:p w14:paraId="61967522" w14:textId="77777777" w:rsidR="00D74E8E" w:rsidRDefault="00D74E8E" w:rsidP="009A4C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altName w:val="Garamond"/>
    <w:panose1 w:val="02020404030301010803"/>
    <w:charset w:val="00"/>
    <w:family w:val="roman"/>
    <w:pitch w:val="variable"/>
    <w:sig w:usb0="00000287" w:usb1="00000000" w:usb2="00000000" w:usb3="00000000" w:csb0="0000009F"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DEBF51" w14:textId="77777777" w:rsidR="00D74E8E" w:rsidRDefault="00D74E8E" w:rsidP="009A4C52">
      <w:pPr>
        <w:spacing w:after="0" w:line="240" w:lineRule="auto"/>
      </w:pPr>
      <w:r>
        <w:separator/>
      </w:r>
    </w:p>
  </w:footnote>
  <w:footnote w:type="continuationSeparator" w:id="0">
    <w:p w14:paraId="1ACDB4CC" w14:textId="77777777" w:rsidR="00D74E8E" w:rsidRDefault="00D74E8E" w:rsidP="009A4C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D0FBEA" w14:textId="77777777" w:rsidR="009A4C52" w:rsidRDefault="00DA46AE" w:rsidP="009A4C52">
    <w:pPr>
      <w:spacing w:after="0" w:line="259" w:lineRule="auto"/>
      <w:ind w:left="0" w:right="3" w:firstLine="0"/>
      <w:jc w:val="center"/>
      <w:rPr>
        <w:rFonts w:ascii="Garamond" w:hAnsi="Garamond"/>
        <w:color w:val="auto"/>
      </w:rPr>
    </w:pPr>
    <w:r>
      <w:rPr>
        <w:rFonts w:ascii="Garamond" w:hAnsi="Garamond"/>
        <w:color w:val="auto"/>
      </w:rPr>
      <w:t xml:space="preserve">carta intestata della HOST INSTITUTION in linea con le previsioni della Linee Guida di Comunicazione e Informazione. </w:t>
    </w:r>
  </w:p>
  <w:p w14:paraId="5E5CEFF6" w14:textId="77777777" w:rsidR="00DA46AE" w:rsidRDefault="00DA46AE" w:rsidP="009A4C52">
    <w:pPr>
      <w:spacing w:after="0" w:line="259" w:lineRule="auto"/>
      <w:ind w:left="0" w:right="3" w:firstLine="0"/>
      <w:jc w:val="center"/>
      <w:rPr>
        <w:rFonts w:ascii="Garamond" w:hAnsi="Garamond"/>
        <w:color w:val="auto"/>
      </w:rPr>
    </w:pPr>
  </w:p>
  <w:p w14:paraId="2E6E93CC" w14:textId="77777777" w:rsidR="00DA46AE" w:rsidRPr="00BF0180" w:rsidRDefault="00DA46AE" w:rsidP="009A4C52">
    <w:pPr>
      <w:spacing w:after="0" w:line="259" w:lineRule="auto"/>
      <w:ind w:left="0" w:right="3" w:firstLine="0"/>
      <w:jc w:val="center"/>
      <w:rPr>
        <w:rFonts w:ascii="Garamond" w:hAnsi="Garamond"/>
        <w:color w:val="auto"/>
      </w:rPr>
    </w:pPr>
    <w:r>
      <w:rPr>
        <w:rFonts w:ascii="Garamond" w:hAnsi="Garamond"/>
        <w:color w:val="auto"/>
      </w:rPr>
      <w:t>dichiarazione acquisita al protocollo della HOST INSTITUTION</w:t>
    </w:r>
  </w:p>
  <w:p w14:paraId="6328D45F" w14:textId="77777777" w:rsidR="009A4C52" w:rsidRDefault="009A4C5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63A53"/>
    <w:multiLevelType w:val="hybridMultilevel"/>
    <w:tmpl w:val="2B967E58"/>
    <w:lvl w:ilvl="0" w:tplc="0ED0AC9A">
      <w:numFmt w:val="bullet"/>
      <w:lvlText w:val="-"/>
      <w:lvlJc w:val="left"/>
      <w:pPr>
        <w:ind w:left="720" w:hanging="360"/>
      </w:pPr>
      <w:rPr>
        <w:rFonts w:ascii="Garamond" w:eastAsia="Times New Roman"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456E5BF6"/>
    <w:multiLevelType w:val="hybridMultilevel"/>
    <w:tmpl w:val="C9A41FE0"/>
    <w:lvl w:ilvl="0" w:tplc="FFC6DEFA">
      <w:numFmt w:val="bullet"/>
      <w:lvlText w:val="-"/>
      <w:lvlJc w:val="left"/>
      <w:pPr>
        <w:ind w:left="720" w:hanging="360"/>
      </w:pPr>
      <w:rPr>
        <w:rFonts w:ascii="Garamond" w:eastAsia="Times New Roman" w:hAnsi="Garamond"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48C16AC2"/>
    <w:multiLevelType w:val="hybridMultilevel"/>
    <w:tmpl w:val="E544F2A4"/>
    <w:lvl w:ilvl="0" w:tplc="0F6C00C6">
      <w:start w:val="1"/>
      <w:numFmt w:val="bullet"/>
      <w:lvlText w:val="-"/>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C24AF3E">
      <w:start w:val="1"/>
      <w:numFmt w:val="bullet"/>
      <w:lvlText w:val="o"/>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F1483EA">
      <w:start w:val="1"/>
      <w:numFmt w:val="bullet"/>
      <w:lvlText w:val="▪"/>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E2CA996">
      <w:start w:val="1"/>
      <w:numFmt w:val="bullet"/>
      <w:lvlText w:val="•"/>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6F62C8A">
      <w:start w:val="1"/>
      <w:numFmt w:val="bullet"/>
      <w:lvlText w:val="o"/>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3180894">
      <w:start w:val="1"/>
      <w:numFmt w:val="bullet"/>
      <w:lvlText w:val="▪"/>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D9C5818">
      <w:start w:val="1"/>
      <w:numFmt w:val="bullet"/>
      <w:lvlText w:val="•"/>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DEECC22">
      <w:start w:val="1"/>
      <w:numFmt w:val="bullet"/>
      <w:lvlText w:val="o"/>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7B888B6">
      <w:start w:val="1"/>
      <w:numFmt w:val="bullet"/>
      <w:lvlText w:val="▪"/>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7BEA239F"/>
    <w:multiLevelType w:val="hybridMultilevel"/>
    <w:tmpl w:val="887EB21C"/>
    <w:lvl w:ilvl="0" w:tplc="0518D3C8">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283"/>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182"/>
    <w:rsid w:val="001E5655"/>
    <w:rsid w:val="001E6775"/>
    <w:rsid w:val="001F3237"/>
    <w:rsid w:val="004D46C2"/>
    <w:rsid w:val="0053259F"/>
    <w:rsid w:val="0054270F"/>
    <w:rsid w:val="005537ED"/>
    <w:rsid w:val="00725182"/>
    <w:rsid w:val="0080066C"/>
    <w:rsid w:val="0090189B"/>
    <w:rsid w:val="009A4C52"/>
    <w:rsid w:val="009E3F3D"/>
    <w:rsid w:val="00AC6F58"/>
    <w:rsid w:val="00B278B1"/>
    <w:rsid w:val="00B55B29"/>
    <w:rsid w:val="00B60A91"/>
    <w:rsid w:val="00BF0180"/>
    <w:rsid w:val="00CB380A"/>
    <w:rsid w:val="00CC29B0"/>
    <w:rsid w:val="00D74E8E"/>
    <w:rsid w:val="00D815CA"/>
    <w:rsid w:val="00DA46AE"/>
    <w:rsid w:val="00E92DD4"/>
    <w:rsid w:val="00EA6C35"/>
    <w:rsid w:val="00EA7F7B"/>
    <w:rsid w:val="00EB4DC9"/>
    <w:rsid w:val="00F56B80"/>
    <w:rsid w:val="00FF258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F584819"/>
  <w15:docId w15:val="{16260236-8EF8-4ED9-AAA1-6B8F11102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4"/>
        <w:lang w:val="it-IT" w:eastAsia="it-IT"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spacing w:after="3" w:line="253" w:lineRule="auto"/>
      <w:ind w:left="10" w:hanging="10"/>
      <w:jc w:val="both"/>
    </w:pPr>
    <w:rPr>
      <w:rFonts w:ascii="Times New Roman" w:eastAsia="Times New Roman" w:hAnsi="Times New Roman" w:cs="Times New Roman"/>
      <w:color w:val="000000"/>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9A4C52"/>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A4C52"/>
    <w:rPr>
      <w:rFonts w:ascii="Times New Roman" w:eastAsia="Times New Roman" w:hAnsi="Times New Roman" w:cs="Times New Roman"/>
      <w:color w:val="000000"/>
      <w:sz w:val="22"/>
    </w:rPr>
  </w:style>
  <w:style w:type="paragraph" w:styleId="Pidipagina">
    <w:name w:val="footer"/>
    <w:basedOn w:val="Normale"/>
    <w:link w:val="PidipaginaCarattere"/>
    <w:uiPriority w:val="99"/>
    <w:unhideWhenUsed/>
    <w:rsid w:val="009A4C52"/>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A4C52"/>
    <w:rPr>
      <w:rFonts w:ascii="Times New Roman" w:eastAsia="Times New Roman" w:hAnsi="Times New Roman" w:cs="Times New Roman"/>
      <w:color w:val="000000"/>
      <w:sz w:val="22"/>
    </w:rPr>
  </w:style>
  <w:style w:type="character" w:styleId="Rimandocommento">
    <w:name w:val="annotation reference"/>
    <w:basedOn w:val="Carpredefinitoparagrafo"/>
    <w:uiPriority w:val="99"/>
    <w:semiHidden/>
    <w:unhideWhenUsed/>
    <w:rsid w:val="009A4C52"/>
    <w:rPr>
      <w:sz w:val="16"/>
      <w:szCs w:val="16"/>
    </w:rPr>
  </w:style>
  <w:style w:type="paragraph" w:styleId="Testocommento">
    <w:name w:val="annotation text"/>
    <w:basedOn w:val="Normale"/>
    <w:link w:val="TestocommentoCarattere"/>
    <w:uiPriority w:val="99"/>
    <w:unhideWhenUsed/>
    <w:rsid w:val="009A4C52"/>
    <w:pPr>
      <w:spacing w:line="240" w:lineRule="auto"/>
    </w:pPr>
    <w:rPr>
      <w:sz w:val="20"/>
      <w:szCs w:val="20"/>
    </w:rPr>
  </w:style>
  <w:style w:type="character" w:customStyle="1" w:styleId="TestocommentoCarattere">
    <w:name w:val="Testo commento Carattere"/>
    <w:basedOn w:val="Carpredefinitoparagrafo"/>
    <w:link w:val="Testocommento"/>
    <w:uiPriority w:val="99"/>
    <w:rsid w:val="009A4C52"/>
    <w:rPr>
      <w:rFonts w:ascii="Times New Roman" w:eastAsia="Times New Roman" w:hAnsi="Times New Roman" w:cs="Times New Roman"/>
      <w:color w:val="000000"/>
      <w:sz w:val="20"/>
      <w:szCs w:val="20"/>
    </w:rPr>
  </w:style>
  <w:style w:type="paragraph" w:styleId="Soggettocommento">
    <w:name w:val="annotation subject"/>
    <w:basedOn w:val="Testocommento"/>
    <w:next w:val="Testocommento"/>
    <w:link w:val="SoggettocommentoCarattere"/>
    <w:uiPriority w:val="99"/>
    <w:semiHidden/>
    <w:unhideWhenUsed/>
    <w:rsid w:val="009A4C52"/>
    <w:rPr>
      <w:b/>
      <w:bCs/>
    </w:rPr>
  </w:style>
  <w:style w:type="character" w:customStyle="1" w:styleId="SoggettocommentoCarattere">
    <w:name w:val="Soggetto commento Carattere"/>
    <w:basedOn w:val="TestocommentoCarattere"/>
    <w:link w:val="Soggettocommento"/>
    <w:uiPriority w:val="99"/>
    <w:semiHidden/>
    <w:rsid w:val="009A4C52"/>
    <w:rPr>
      <w:rFonts w:ascii="Times New Roman" w:eastAsia="Times New Roman" w:hAnsi="Times New Roman" w:cs="Times New Roman"/>
      <w:b/>
      <w:bCs/>
      <w:color w:val="000000"/>
      <w:sz w:val="20"/>
      <w:szCs w:val="20"/>
    </w:rPr>
  </w:style>
  <w:style w:type="paragraph" w:styleId="Paragrafoelenco">
    <w:name w:val="List Paragraph"/>
    <w:basedOn w:val="Normale"/>
    <w:uiPriority w:val="34"/>
    <w:qFormat/>
    <w:rsid w:val="0080066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5108493">
      <w:bodyDiv w:val="1"/>
      <w:marLeft w:val="0"/>
      <w:marRight w:val="0"/>
      <w:marTop w:val="0"/>
      <w:marBottom w:val="0"/>
      <w:divBdr>
        <w:top w:val="none" w:sz="0" w:space="0" w:color="auto"/>
        <w:left w:val="none" w:sz="0" w:space="0" w:color="auto"/>
        <w:bottom w:val="none" w:sz="0" w:space="0" w:color="auto"/>
        <w:right w:val="none" w:sz="0" w:space="0" w:color="auto"/>
      </w:divBdr>
    </w:div>
    <w:div w:id="11754154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A7E02B0493964747B81739E9A96BFDFA" ma:contentTypeVersion="16" ma:contentTypeDescription="Creare un nuovo documento." ma:contentTypeScope="" ma:versionID="16ad9e3f63c020a74e0c477634837042">
  <xsd:schema xmlns:xsd="http://www.w3.org/2001/XMLSchema" xmlns:xs="http://www.w3.org/2001/XMLSchema" xmlns:p="http://schemas.microsoft.com/office/2006/metadata/properties" xmlns:ns3="3eaa116d-a0ea-4493-9551-71334a85c04b" xmlns:ns4="91b1c595-1d1b-4089-bfc6-8d86e59ec07e" targetNamespace="http://schemas.microsoft.com/office/2006/metadata/properties" ma:root="true" ma:fieldsID="a16371466a34ca8984df23b8710b050a" ns3:_="" ns4:_="">
    <xsd:import namespace="3eaa116d-a0ea-4493-9551-71334a85c04b"/>
    <xsd:import namespace="91b1c595-1d1b-4089-bfc6-8d86e59ec07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LengthInSeconds"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aa116d-a0ea-4493-9551-71334a85c0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description="" ma:indexed="true" ma:internalName="MediaServiceLocatio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_activity" ma:index="17" nillable="true" ma:displayName="_activity" ma:hidden="true" ma:internalName="_activity">
      <xsd:simpleType>
        <xsd:restriction base="dms:Note"/>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1b1c595-1d1b-4089-bfc6-8d86e59ec07e" elementFormDefault="qualified">
    <xsd:import namespace="http://schemas.microsoft.com/office/2006/documentManagement/types"/>
    <xsd:import namespace="http://schemas.microsoft.com/office/infopath/2007/PartnerControls"/>
    <xsd:element name="SharedWithUsers" ma:index="1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Condiviso con dettagli" ma:internalName="SharedWithDetails" ma:readOnly="true">
      <xsd:simpleType>
        <xsd:restriction base="dms:Note">
          <xsd:maxLength value="255"/>
        </xsd:restriction>
      </xsd:simpleType>
    </xsd:element>
    <xsd:element name="SharingHintHash" ma:index="20"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3eaa116d-a0ea-4493-9551-71334a85c04b" xsi:nil="true"/>
  </documentManagement>
</p:properties>
</file>

<file path=customXml/itemProps1.xml><?xml version="1.0" encoding="utf-8"?>
<ds:datastoreItem xmlns:ds="http://schemas.openxmlformats.org/officeDocument/2006/customXml" ds:itemID="{9CD74D24-48F9-4D32-9D44-60D5FC6517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aa116d-a0ea-4493-9551-71334a85c04b"/>
    <ds:schemaRef ds:uri="91b1c595-1d1b-4089-bfc6-8d86e59ec0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64CFB0-548D-4A00-A1BC-EC06EA9F659B}">
  <ds:schemaRefs>
    <ds:schemaRef ds:uri="http://schemas.microsoft.com/sharepoint/v3/contenttype/forms"/>
  </ds:schemaRefs>
</ds:datastoreItem>
</file>

<file path=customXml/itemProps3.xml><?xml version="1.0" encoding="utf-8"?>
<ds:datastoreItem xmlns:ds="http://schemas.openxmlformats.org/officeDocument/2006/customXml" ds:itemID="{01755363-5726-4106-9ABF-83DC5C2A4CC0}">
  <ds:schemaRefs>
    <ds:schemaRef ds:uri="91b1c595-1d1b-4089-bfc6-8d86e59ec07e"/>
    <ds:schemaRef ds:uri="http://schemas.microsoft.com/office/2006/documentManagement/types"/>
    <ds:schemaRef ds:uri="http://purl.org/dc/elements/1.1/"/>
    <ds:schemaRef ds:uri="3eaa116d-a0ea-4493-9551-71334a85c04b"/>
    <ds:schemaRef ds:uri="http://www.w3.org/XML/1998/namespace"/>
    <ds:schemaRef ds:uri="http://schemas.microsoft.com/office/2006/metadata/properties"/>
    <ds:schemaRef ds:uri="http://purl.org/dc/dcmitype/"/>
    <ds:schemaRef ds:uri="http://schemas.microsoft.com/office/infopath/2007/PartnerControls"/>
    <ds:schemaRef ds:uri="http://schemas.openxmlformats.org/package/2006/metadata/core-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496</Words>
  <Characters>3037</Characters>
  <Application>Microsoft Office Word</Application>
  <DocSecurity>4</DocSecurity>
  <Lines>25</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Patella Laura</dc:creator>
  <cp:keywords/>
  <cp:lastModifiedBy>Patella Laura</cp:lastModifiedBy>
  <cp:revision>2</cp:revision>
  <dcterms:created xsi:type="dcterms:W3CDTF">2025-04-04T07:12:00Z</dcterms:created>
  <dcterms:modified xsi:type="dcterms:W3CDTF">2025-04-04T07:12:00Z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0x010100A7E02B0493964747B81739E9A96BFDFA</vt:lpwstr>
  </property>
</Properties>
</file>